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A0954" w:rsidRPr="00DA0954" w:rsidRDefault="00DA0954" w:rsidP="00DA0954">
      <w:pPr>
        <w:rPr>
          <w:rFonts w:ascii="Verdana" w:hAnsi="Verdana" w:cs="Arial"/>
          <w:color w:val="2D0A90"/>
          <w:sz w:val="28"/>
          <w:szCs w:val="28"/>
        </w:rPr>
      </w:pPr>
      <w:r w:rsidRPr="00DA0954">
        <w:rPr>
          <w:rFonts w:ascii="Verdana" w:hAnsi="Verdana" w:cs="Arial"/>
          <w:color w:val="2D0A90"/>
          <w:szCs w:val="28"/>
        </w:rPr>
        <w:t>IL SECOLO XIX       17 aprile 2009</w:t>
      </w:r>
    </w:p>
    <w:p w:rsidR="00DA0954" w:rsidRPr="00DA0954" w:rsidRDefault="00DA0954" w:rsidP="00DA0954">
      <w:pPr>
        <w:rPr>
          <w:rFonts w:ascii="Verdana" w:hAnsi="Verdana" w:cs="Arial"/>
          <w:color w:val="2D0A90"/>
          <w:sz w:val="22"/>
          <w:szCs w:val="22"/>
        </w:rPr>
      </w:pPr>
    </w:p>
    <w:p w:rsidR="00DA0954" w:rsidRPr="00DA0954" w:rsidRDefault="00DA0954" w:rsidP="00DA0954">
      <w:pPr>
        <w:rPr>
          <w:rFonts w:ascii="Verdana" w:hAnsi="Verdana" w:cs="Arial"/>
          <w:color w:val="2D0A90"/>
          <w:sz w:val="22"/>
          <w:szCs w:val="22"/>
        </w:rPr>
      </w:pPr>
    </w:p>
    <w:p w:rsidR="00DA0954" w:rsidRPr="00DA0954" w:rsidRDefault="00DA0954" w:rsidP="00DA0954">
      <w:pPr>
        <w:rPr>
          <w:rFonts w:ascii="Verdana" w:hAnsi="Verdana" w:cs="Arial"/>
          <w:color w:val="2D0A90"/>
        </w:rPr>
      </w:pPr>
      <w:r w:rsidRPr="00DA0954">
        <w:rPr>
          <w:rFonts w:ascii="Verdana" w:hAnsi="Verdana" w:cs="Arial"/>
          <w:color w:val="2D0A90"/>
          <w:spacing w:val="2"/>
        </w:rPr>
        <w:t xml:space="preserve">GLI </w:t>
      </w:r>
      <w:r w:rsidRPr="00DA0954">
        <w:rPr>
          <w:rFonts w:ascii="Verdana" w:hAnsi="Verdana" w:cs="Arial"/>
          <w:color w:val="2D0A90"/>
        </w:rPr>
        <w:t>INTERVENTI</w:t>
      </w:r>
    </w:p>
    <w:p w:rsidR="00DA0954" w:rsidRPr="00DA0954" w:rsidRDefault="00DA0954" w:rsidP="00DA0954">
      <w:pPr>
        <w:rPr>
          <w:rFonts w:ascii="Verdana" w:hAnsi="Verdana" w:cs="Arial"/>
          <w:color w:val="2D0A90"/>
        </w:rPr>
      </w:pPr>
    </w:p>
    <w:p w:rsidR="00DA0954" w:rsidRPr="00DA0954" w:rsidRDefault="00DA0954" w:rsidP="00DA0954">
      <w:pPr>
        <w:rPr>
          <w:rFonts w:ascii="Verdana" w:hAnsi="Verdana"/>
          <w:color w:val="2D0A90"/>
          <w:sz w:val="72"/>
          <w:szCs w:val="52"/>
        </w:rPr>
      </w:pPr>
      <w:r w:rsidRPr="00DA0954">
        <w:rPr>
          <w:rFonts w:ascii="Verdana" w:hAnsi="Verdana"/>
          <w:color w:val="2D0A90"/>
          <w:sz w:val="72"/>
          <w:szCs w:val="52"/>
        </w:rPr>
        <w:t xml:space="preserve">POSTEGGI SOTTO I PORTICI </w:t>
      </w:r>
      <w:r>
        <w:rPr>
          <w:rFonts w:ascii="Verdana" w:hAnsi="Verdana"/>
          <w:color w:val="2D0A90"/>
          <w:sz w:val="72"/>
          <w:szCs w:val="52"/>
        </w:rPr>
        <w:br/>
      </w:r>
      <w:r w:rsidRPr="00DA0954">
        <w:rPr>
          <w:rFonts w:ascii="Verdana" w:hAnsi="Verdana"/>
          <w:color w:val="2D0A90"/>
          <w:sz w:val="72"/>
          <w:szCs w:val="52"/>
        </w:rPr>
        <w:t xml:space="preserve">PALAFITTA </w:t>
      </w:r>
      <w:proofErr w:type="spellStart"/>
      <w:r w:rsidRPr="00DA0954">
        <w:rPr>
          <w:rFonts w:ascii="Verdana" w:hAnsi="Verdana"/>
          <w:color w:val="2D0A90"/>
          <w:sz w:val="72"/>
          <w:szCs w:val="52"/>
        </w:rPr>
        <w:t>DI</w:t>
      </w:r>
      <w:proofErr w:type="spellEnd"/>
      <w:r w:rsidRPr="00DA0954">
        <w:rPr>
          <w:rFonts w:ascii="Verdana" w:hAnsi="Verdana"/>
          <w:color w:val="2D0A90"/>
          <w:sz w:val="72"/>
          <w:szCs w:val="52"/>
        </w:rPr>
        <w:t xml:space="preserve"> VIA NOVELLA</w:t>
      </w:r>
    </w:p>
    <w:p w:rsidR="00DA0954" w:rsidRPr="00DA0954" w:rsidRDefault="00DA0954" w:rsidP="00DA0954">
      <w:pPr>
        <w:rPr>
          <w:rFonts w:ascii="Verdana" w:hAnsi="Verdana" w:cs="Arial"/>
          <w:color w:val="2D0A90"/>
          <w:spacing w:val="2"/>
        </w:rPr>
      </w:pP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SETTANTAQUATTRO nuovi box al posto di portici abban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donati al degrado. </w:t>
      </w: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Con un'ope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razione dl circa 600 mila euro il comune di Genova, con Arte, trasformerà le "palafitte", basi dei palazzi di via Novella, nel quartiere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Cep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a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Pra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' in posti auto chiusi. </w:t>
      </w: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«Abbiamo già pre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>disposto una lettera agli abi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tanti della zona - spiega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Viadi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>miro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Agosti, presidente dell'agenzia regionale territo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>riale per l'edilizia- per verifi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care quante persone possano essere interessate a questi spazi». </w:t>
      </w: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Il comitato di quartiere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Cà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Nova, in collaborazione con l’Arci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Pianacci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, ha censito 663 famiglie : «Abbiamo pensato di sostenere questa iniziativa - spiega Nicolò Catania, presidente del comitato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praese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- spiegando questo tipo dl inter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vento».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In base ad una primis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sima stima il canone di affitto potrebbe aggirarsi tra ì 50 e i 60 curo mensili. Inoltre in via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Montanella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, sopra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Pra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', sembra diventare certa l'apertura di un nuovo supermercato.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Slitterà a fine aprile la consegna della pista di pattinaggio attigua alla sede dell'Arci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PianaccL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«I tec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>nici stanno facendo gli ultimi Interventi sulla pista per ren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derla regolamentare - spiega Cario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Besana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presidente della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Pianaccl-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secondo i requisiti ri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>chiesti dalla federazione patti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naggio per effettuare delle gare federali».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Un ulteriore ri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tardo al progetto di copertura in legno lamellare il cui cantiere doveva Iniziare a fine agosto 2007 e che è partito, invece, nel luglio 2008.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«Il nostro circolo - aggiunge </w:t>
      </w:r>
      <w:proofErr w:type="spellStart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>Besana</w:t>
      </w:r>
      <w:proofErr w:type="spellEnd"/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 - avrà la pos</w:t>
      </w: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softHyphen/>
        <w:t xml:space="preserve">sibilità di essere conosciuto per il servizio che potrà offrire alle società sportive e a chi viene per giocare a calcetto. E poi l'estate 2009 segnerà il ritorno della nostra rassegna estiva». </w:t>
      </w: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Default="00DA0954" w:rsidP="00DA0954">
      <w:pPr>
        <w:ind w:firstLine="862"/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A0954" w:rsidRPr="00DA0954" w:rsidRDefault="00DA0954" w:rsidP="00DA0954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DA0954">
        <w:rPr>
          <w:rFonts w:ascii="Verdana" w:hAnsi="Verdana" w:cs="Arial"/>
          <w:color w:val="2D0A90"/>
          <w:spacing w:val="2"/>
          <w:sz w:val="22"/>
          <w:szCs w:val="22"/>
        </w:rPr>
        <w:t xml:space="preserve">CLAUDIA </w:t>
      </w:r>
      <w:r w:rsidRPr="00DA0954">
        <w:rPr>
          <w:rFonts w:ascii="Verdana" w:hAnsi="Verdana" w:cs="Arial"/>
          <w:color w:val="2D0A90"/>
          <w:sz w:val="22"/>
          <w:szCs w:val="22"/>
        </w:rPr>
        <w:t>LUPI</w:t>
      </w:r>
    </w:p>
    <w:p w:rsidR="00095772" w:rsidRPr="005E006E" w:rsidRDefault="00095772" w:rsidP="005E006E">
      <w:pPr>
        <w:rPr>
          <w:rFonts w:ascii="Verdana" w:hAnsi="Verdana" w:cs="Arial"/>
          <w:color w:val="2D0A90"/>
          <w:sz w:val="22"/>
          <w:szCs w:val="22"/>
        </w:rPr>
      </w:pPr>
    </w:p>
    <w:sectPr w:rsidR="00095772" w:rsidRPr="005E00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A0954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2016-05-30T21:31:00Z</dcterms:created>
  <dcterms:modified xsi:type="dcterms:W3CDTF">2016-05-30T21:31:00Z</dcterms:modified>
</cp:coreProperties>
</file>